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470015" cy="978578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10975" y="3299300"/>
                          <a:ext cx="6470015" cy="978578"/>
                          <a:chOff x="2110975" y="3299300"/>
                          <a:chExt cx="6470050" cy="961400"/>
                        </a:xfrm>
                      </wpg:grpSpPr>
                      <wpg:grpSp>
                        <wpg:cNvGrpSpPr/>
                        <wpg:grpSpPr>
                          <a:xfrm>
                            <a:off x="2110993" y="3299302"/>
                            <a:ext cx="6470015" cy="961393"/>
                            <a:chOff x="1578" y="368"/>
                            <a:chExt cx="9567" cy="151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78" y="368"/>
                              <a:ext cx="9550" cy="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578" y="514"/>
                              <a:ext cx="1054" cy="1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3707" y="368"/>
                              <a:ext cx="4800" cy="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Ministero dell’Istruzione e del Merito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Istituto Comprensivo “Leonardo da Vinci”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Scuola Infanzia-Primaria-Secondaria I Gr. Settala-Rodano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Via Verdi 8/b - 20049 Settala (MI)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Tel. 0295770144-0295379121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miic8bn004@istruzione.it - miic8bn004@pec.istruzione.it www.icsettalarodano.edu.it – C.F. 91510760159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0000" spcFirstLastPara="1" rIns="91425" wrap="square" tIns="45700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8190" y="368"/>
                              <a:ext cx="2955" cy="1514"/>
                              <a:chOff x="8190" y="368"/>
                              <a:chExt cx="2955" cy="1514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9060" y="368"/>
                                <a:ext cx="1106" cy="11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8190" y="1477"/>
                                <a:ext cx="2955" cy="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  <pic:pic>
                        <pic:nvPicPr>
                          <pic:cNvPr id="9" name="Shape 9"/>
                          <pic:cNvPicPr preferRelativeResize="0"/>
                        </pic:nvPicPr>
                        <pic:blipFill>
                          <a:blip r:embed="rId8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69800" y="3402703"/>
                            <a:ext cx="711975" cy="754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id="10" name="Shape 10"/>
                          <pic:cNvPicPr preferRelativeResize="0"/>
                        </pic:nvPicPr>
                        <pic:blipFill>
                          <a:blip r:embed="rId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71000" y="3299302"/>
                            <a:ext cx="758025" cy="708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470015" cy="978578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0015" cy="97857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 Scolastico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Comprensivo di Settala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SEZIONE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___________________________genitore dell'alunno/a_______________________________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nato/a il______________a_________________________residente a_________________________frequentante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classe_______sez.____________della scuola secondaria I grado di  </w:t>
      </w:r>
      <w:r w:rsidDel="00000000" w:rsidR="00000000" w:rsidRPr="00000000">
        <w:rPr>
          <w:rFonts w:ascii="Wingdings 3" w:cs="Wingdings 3" w:eastAsia="Wingdings 3" w:hAnsi="Wingdings 3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Settala  </w:t>
      </w:r>
      <w:r w:rsidDel="00000000" w:rsidR="00000000" w:rsidRPr="00000000">
        <w:rPr>
          <w:rFonts w:ascii="Wingdings 3" w:cs="Wingdings 3" w:eastAsia="Wingdings 3" w:hAnsi="Wingdings 3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Rodano preso atto di quanto di seguito riportato: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delega può essere concessa solo a persone di età non inferiore ai  sedici  anni;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persone delegate sono esclusivamente quelle indicate nella presente autorizzazione;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ogni eventuale altra delega occasionale  non è tenuta in considerazione;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l'alunno/a, al termine delle attività didattiche può fare ritorno a casa da solo, previa compilazione, da parte della famiglia, del modulo riportato sul retro /sez.2;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persona delegata, all'atto del ritiro dell'alunno/a, deve essere munito di documento di identità valido, perché potrebbe essere richiesto dal docente;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alunni/e iscritti/e al servizio di trasporto scolastico, al termine delle attività sono affidati al servizio trasporto.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consapevole delle sanzioni penali, nel caso di dichiarazioni non veritiere, di formazione o uso di atti falsi, richiamate dall'art. 76 del D.P.R. 445 del 28 dicembre 2000,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delega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le sottoindicate persone al ritiro dello/a stesso/a dalla scuola durante e al termine delle attività didattiche (la delega può essere concessa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persone di età non inferiore ai sedici anni.</w:t>
      </w:r>
      <w:r w:rsidDel="00000000" w:rsidR="00000000" w:rsidRPr="00000000">
        <w:rPr>
          <w:rtl w:val="0"/>
        </w:rPr>
      </w:r>
    </w:p>
    <w:tbl>
      <w:tblPr>
        <w:tblStyle w:val="Table1"/>
        <w:tblW w:w="1000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28"/>
        <w:gridCol w:w="3240"/>
        <w:gridCol w:w="3240"/>
        <w:tblGridChange w:id="0">
          <w:tblGrid>
            <w:gridCol w:w="3528"/>
            <w:gridCol w:w="3240"/>
            <w:gridCol w:w="32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Persona  delegata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 e data 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Documento di identità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Recapiti telefonici</w:t>
      </w:r>
      <w:r w:rsidDel="00000000" w:rsidR="00000000" w:rsidRPr="00000000">
        <w:rPr>
          <w:rtl w:val="0"/>
        </w:rPr>
      </w:r>
    </w:p>
    <w:tbl>
      <w:tblPr>
        <w:tblStyle w:val="Table2"/>
        <w:tblW w:w="1000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8"/>
        <w:gridCol w:w="3600"/>
        <w:gridCol w:w="3600"/>
        <w:tblGridChange w:id="0">
          <w:tblGrid>
            <w:gridCol w:w="2808"/>
            <w:gridCol w:w="3600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Padre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Ulteriori recapiti telefonici utili nel caso in cui i genitori non fossero reperibili:</w:t>
      </w:r>
    </w:p>
    <w:tbl>
      <w:tblPr>
        <w:tblStyle w:val="Table3"/>
        <w:tblW w:w="1000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8"/>
        <w:gridCol w:w="3240"/>
        <w:gridCol w:w="2880"/>
        <w:gridCol w:w="3240"/>
        <w:tblGridChange w:id="0">
          <w:tblGrid>
            <w:gridCol w:w="648"/>
            <w:gridCol w:w="3240"/>
            <w:gridCol w:w="2880"/>
            <w:gridCol w:w="32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c0c0c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Persona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Grado parentela/conoscente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Rec. telefonico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dichiara di essere informato/a, ai sensi e per gli effetti di cui all'art.10 della legge 675/96 che i dati personali raccolti saranno trattati, anche con strumenti informatici, esclusivamente nell'ambito del procedimento per il quale la presente dichiarazione viene resa.</w:t>
        <w:br w:type="textWrapping"/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comunicazioni e le deleghe contenute nella presente nota valgono per l'A.S. </w:t>
      </w:r>
      <w:r w:rsidDel="00000000" w:rsidR="00000000" w:rsidRPr="00000000">
        <w:rPr>
          <w:rtl w:val="0"/>
        </w:rPr>
        <w:t xml:space="preserve">___________________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Settala, lì __________________</w:t>
        <w:tab/>
        <w:tab/>
        <w:tab/>
        <w:tab/>
        <w:tab/>
        <w:t xml:space="preserve">           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Firma del genitore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(in caso di genitori separati/divorziati occorre la firma di entrambi)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  ___________________________________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Restituire il presente modulo ai docenti della classe </w:t>
      </w:r>
      <w:r w:rsidDel="00000000" w:rsidR="00000000" w:rsidRPr="00000000">
        <w:rPr>
          <w:b w:val="1"/>
          <w:rtl w:val="0"/>
        </w:rPr>
        <w:t xml:space="preserve">il PRIMO GIORNO DI SCUOLA.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5969.0" w:type="dxa"/>
        <w:jc w:val="left"/>
        <w:tblInd w:w="411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77"/>
        <w:gridCol w:w="709"/>
        <w:gridCol w:w="567"/>
        <w:gridCol w:w="567"/>
        <w:gridCol w:w="1149"/>
        <w:tblGridChange w:id="0">
          <w:tblGrid>
            <w:gridCol w:w="2977"/>
            <w:gridCol w:w="709"/>
            <w:gridCol w:w="567"/>
            <w:gridCol w:w="567"/>
            <w:gridCol w:w="11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ENTRATA/USCITA/ ASSENZE ALUNNI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MOD.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REV.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Delega  scuola  secondaria I grado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J3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1 di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01.09.2015</w:t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SEZIONE 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dichiarazione  uscita autonoma alunno/a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AL TERMINE DELLE ATTIVITÀ DIDATTICHE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____________________________________, esercente la potestà genitoriale sull’alunno/a ____________________________________ frequentante la cl. _____sez._____ presso la scuola  secondaria di I grado di   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Settala 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Rodano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delle disposizioni organizzative previste dalla Scuola e di condividere ed accettare i criteri e le modalità da queste previste in merito alla vigilanza effettiva e potenziale sui minori;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consapevole che, al di fuori dell’orario scolastico e al di fuori dell’edificio scolastico, questa ricade interamente sulla famiglia;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nell’impossibilità di garantire costantemente la presenza dei genitori o di altro soggetto maggiorenne o minorenne, comunque non al di sotto dei 16 anni , all’uscita della scuola perché _______________________________________________________________________________________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valutato le caratteristiche del percorso casa–scuola e dei potenziali pericoli;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valutato la capacità di autonomia, le caratteristiche e il comportamento abituale del/della proprio/a figlio/a;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disposto a collaborare con la scuola per ogni iniziativa di tutela e prevenzione e di esercitare un continuo controllo sul/sulla minore;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 deroga a quanto dichiarato nella sezione 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della presente autorizzazione, il/la proprio/a figlio/a,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solo 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termine delle attività didattiche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  ad uscire autonomamente dalla scuola senza la presenza di accompagnatori.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IMPEGNA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controllare i tempi di percorrenza e le abitudini del/della proprio/a figlio/a per evitare eventuali pericoli e affinché, arrivato/a a casa, trovi la dovuta accoglienza;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informare tempestivamente la scuola qualora le condizioni di sicurezza si modifichino;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ritirare personalmente il/la minore su eventuale richiesta della scuola e nel caso insorgano motivi di sicurezza;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ricordare costantemente al/alla minore la necessità di corretti comportamenti ed atteggiamenti ed il rispetto del codice della strada.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Settala, lì _______________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Firma del genitore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(in caso di genitori separati/divorziati occorre la firma di entrambi)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registro di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fascicolo dell’alunno/a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969.0" w:type="dxa"/>
        <w:jc w:val="left"/>
        <w:tblInd w:w="411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77"/>
        <w:gridCol w:w="709"/>
        <w:gridCol w:w="567"/>
        <w:gridCol w:w="567"/>
        <w:gridCol w:w="1149"/>
        <w:tblGridChange w:id="0">
          <w:tblGrid>
            <w:gridCol w:w="2977"/>
            <w:gridCol w:w="709"/>
            <w:gridCol w:w="567"/>
            <w:gridCol w:w="567"/>
            <w:gridCol w:w="11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ENTRATA/USCITA/ ASSENZE ALUNNI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MOD.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PAG.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REV.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Delega  scuola  secondaria I grado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J3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 di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01.09.2015</w:t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964" w:right="96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Verdana"/>
  <w:font w:name="Courier New"/>
  <w:font w:name="Symbol"/>
  <w:font w:name="Noto Sans Symbols">
    <w:embedRegular w:fontKey="{00000000-0000-0000-0000-000000000000}" r:id="rId1" w:subsetted="0"/>
    <w:embedBold w:fontKey="{00000000-0000-0000-0000-000000000000}" r:id="rId2" w:subsetted="0"/>
  </w:font>
  <w:font w:name="Wingdings 3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Didascalia">
    <w:name w:val="Didascalia"/>
    <w:basedOn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hnXsnAJJse/hPbo3NYaIZbDzlg==">CgMxLjA4AHIhMW9lUTB1SmNHYWdXMWRsLUN0S1ZJb1JFOHhXWmU3ZHdE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2010-07-16T05:58:00Z</dcterms:created>
  <dc:creator>Gelsomina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